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9DA" w:rsidRDefault="007263A8">
      <w:pPr>
        <w:spacing w:line="60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办理</w:t>
      </w:r>
      <w:r w:rsidR="006D3257">
        <w:rPr>
          <w:rFonts w:ascii="仿宋" w:eastAsia="仿宋" w:hAnsi="仿宋" w:cs="仿宋" w:hint="eastAsia"/>
          <w:b/>
          <w:bCs/>
          <w:sz w:val="44"/>
          <w:szCs w:val="44"/>
        </w:rPr>
        <w:t>竣工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>需同时提交的资料</w:t>
      </w:r>
    </w:p>
    <w:p w:rsidR="006D3257" w:rsidRDefault="006D3257">
      <w:pPr>
        <w:spacing w:line="600" w:lineRule="exact"/>
        <w:jc w:val="center"/>
        <w:rPr>
          <w:rFonts w:ascii="仿宋" w:eastAsia="仿宋" w:hAnsi="仿宋" w:cs="仿宋" w:hint="eastAsia"/>
          <w:b/>
          <w:bCs/>
          <w:sz w:val="44"/>
          <w:szCs w:val="44"/>
        </w:rPr>
      </w:pPr>
      <w:bookmarkStart w:id="0" w:name="_GoBack"/>
      <w:bookmarkEnd w:id="0"/>
    </w:p>
    <w:p w:rsidR="00BF19DA" w:rsidRDefault="006D3257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一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施工</w:t>
      </w:r>
      <w:r>
        <w:rPr>
          <w:rFonts w:ascii="仿宋" w:eastAsia="仿宋" w:hAnsi="仿宋" w:cs="仿宋" w:hint="eastAsia"/>
          <w:sz w:val="32"/>
          <w:szCs w:val="32"/>
        </w:rPr>
        <w:t>单位负责（电子版扫描件提交科室留底）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、供应商的项目考核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万元以上项目）。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、开工报告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、图纸会审与技术交底资料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4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、竣工验收报告表；（有设计院的，需设计院签名盖章）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、工程竣工总结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="00144AD8"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万元以上项目，包含工程质量评价相关内容）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="006D3257">
        <w:rPr>
          <w:rFonts w:ascii="仿宋" w:eastAsia="仿宋" w:hAnsi="仿宋" w:cs="仿宋" w:hint="eastAsia"/>
          <w:sz w:val="32"/>
          <w:szCs w:val="32"/>
        </w:rPr>
        <w:t>电子版扫描件</w:t>
      </w:r>
      <w:r>
        <w:rPr>
          <w:rFonts w:ascii="仿宋" w:eastAsia="仿宋" w:hAnsi="仿宋" w:cs="仿宋" w:hint="eastAsia"/>
          <w:sz w:val="32"/>
          <w:szCs w:val="32"/>
        </w:rPr>
        <w:t>提交科室</w:t>
      </w:r>
      <w:r>
        <w:rPr>
          <w:rFonts w:ascii="仿宋" w:eastAsia="仿宋" w:hAnsi="仿宋" w:cs="仿宋" w:hint="eastAsia"/>
          <w:sz w:val="32"/>
          <w:szCs w:val="32"/>
        </w:rPr>
        <w:t>留底）。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6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、竣工图纸质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（纸质施工单位和监理单位盖章）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="006D3257">
        <w:rPr>
          <w:rFonts w:ascii="仿宋" w:eastAsia="仿宋" w:hAnsi="仿宋" w:cs="仿宋" w:hint="eastAsia"/>
          <w:sz w:val="32"/>
          <w:szCs w:val="32"/>
        </w:rPr>
        <w:t>电子版扫描件</w:t>
      </w:r>
      <w:r>
        <w:rPr>
          <w:rFonts w:ascii="仿宋" w:eastAsia="仿宋" w:hAnsi="仿宋" w:cs="仿宋" w:hint="eastAsia"/>
          <w:sz w:val="32"/>
          <w:szCs w:val="32"/>
        </w:rPr>
        <w:t>提交科室</w:t>
      </w:r>
      <w:r>
        <w:rPr>
          <w:rFonts w:ascii="仿宋" w:eastAsia="仿宋" w:hAnsi="仿宋" w:cs="仿宋" w:hint="eastAsia"/>
          <w:sz w:val="32"/>
          <w:szCs w:val="32"/>
        </w:rPr>
        <w:t>留底）。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7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</w:t>
      </w:r>
      <w:r>
        <w:rPr>
          <w:rFonts w:ascii="仿宋" w:eastAsia="仿宋" w:hAnsi="仿宋" w:cs="仿宋"/>
          <w:b/>
          <w:bCs/>
          <w:sz w:val="32"/>
          <w:szCs w:val="32"/>
        </w:rPr>
        <w:t>工程材料、构配件、设备报审表；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8</w:t>
      </w:r>
      <w:r>
        <w:rPr>
          <w:rFonts w:ascii="仿宋" w:eastAsia="仿宋" w:hAnsi="仿宋" w:cs="仿宋"/>
          <w:b/>
          <w:bCs/>
          <w:sz w:val="32"/>
          <w:szCs w:val="32"/>
        </w:rPr>
        <w:t>、进场材料</w:t>
      </w:r>
      <w:proofErr w:type="gramStart"/>
      <w:r>
        <w:rPr>
          <w:rFonts w:ascii="仿宋" w:eastAsia="仿宋" w:hAnsi="仿宋" w:cs="仿宋"/>
          <w:b/>
          <w:bCs/>
          <w:sz w:val="32"/>
          <w:szCs w:val="32"/>
        </w:rPr>
        <w:t>验收台</w:t>
      </w:r>
      <w:proofErr w:type="gramEnd"/>
      <w:r>
        <w:rPr>
          <w:rFonts w:ascii="仿宋" w:eastAsia="仿宋" w:hAnsi="仿宋" w:cs="仿宋"/>
          <w:b/>
          <w:bCs/>
          <w:sz w:val="32"/>
          <w:szCs w:val="32"/>
        </w:rPr>
        <w:t>账；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9</w:t>
      </w:r>
      <w:r>
        <w:rPr>
          <w:rFonts w:ascii="仿宋" w:eastAsia="仿宋" w:hAnsi="仿宋" w:cs="仿宋"/>
          <w:b/>
          <w:bCs/>
          <w:sz w:val="32"/>
          <w:szCs w:val="32"/>
        </w:rPr>
        <w:t>、材料质量证明书；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10</w:t>
      </w:r>
      <w:r>
        <w:rPr>
          <w:rFonts w:ascii="仿宋" w:eastAsia="仿宋" w:hAnsi="仿宋" w:cs="仿宋"/>
          <w:b/>
          <w:bCs/>
          <w:sz w:val="32"/>
          <w:szCs w:val="32"/>
        </w:rPr>
        <w:t>、隐蔽工程验收单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（图片等资料附上）</w:t>
      </w:r>
      <w:r>
        <w:rPr>
          <w:rFonts w:ascii="仿宋" w:eastAsia="仿宋" w:hAnsi="仿宋" w:cs="仿宋"/>
          <w:b/>
          <w:bCs/>
          <w:sz w:val="32"/>
          <w:szCs w:val="32"/>
        </w:rPr>
        <w:t>；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11</w:t>
      </w:r>
      <w:r>
        <w:rPr>
          <w:rFonts w:ascii="仿宋" w:eastAsia="仿宋" w:hAnsi="仿宋" w:cs="仿宋"/>
          <w:b/>
          <w:bCs/>
          <w:sz w:val="32"/>
          <w:szCs w:val="32"/>
        </w:rPr>
        <w:t>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变更汇总表，变更审批（工程联系单）；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12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、工程例会（</w:t>
      </w:r>
      <w:r w:rsidR="00144AD8">
        <w:rPr>
          <w:rFonts w:ascii="仿宋" w:eastAsia="仿宋" w:hAnsi="仿宋" w:cs="仿宋"/>
          <w:b/>
          <w:bCs/>
          <w:sz w:val="32"/>
          <w:szCs w:val="32"/>
        </w:rPr>
        <w:t>20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万元至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400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万元项目，最少三次）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 w:rsidR="006D3257"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监理单位负责（</w:t>
      </w:r>
      <w:r w:rsidR="006D3257">
        <w:rPr>
          <w:rFonts w:ascii="仿宋" w:eastAsia="仿宋" w:hAnsi="仿宋" w:cs="仿宋" w:hint="eastAsia"/>
          <w:sz w:val="32"/>
          <w:szCs w:val="32"/>
        </w:rPr>
        <w:t>电子版扫描件</w:t>
      </w:r>
      <w:r>
        <w:rPr>
          <w:rFonts w:ascii="仿宋" w:eastAsia="仿宋" w:hAnsi="仿宋" w:cs="仿宋" w:hint="eastAsia"/>
          <w:sz w:val="32"/>
          <w:szCs w:val="32"/>
        </w:rPr>
        <w:t>提交科室</w:t>
      </w:r>
      <w:r>
        <w:rPr>
          <w:rFonts w:ascii="仿宋" w:eastAsia="仿宋" w:hAnsi="仿宋" w:cs="仿宋" w:hint="eastAsia"/>
          <w:sz w:val="32"/>
          <w:szCs w:val="32"/>
        </w:rPr>
        <w:t>留底）</w:t>
      </w:r>
    </w:p>
    <w:p w:rsidR="00BF19DA" w:rsidRDefault="007263A8">
      <w:pPr>
        <w:pStyle w:val="a7"/>
        <w:widowControl/>
        <w:spacing w:beforeAutospacing="0" w:afterAutospacing="0" w:line="600" w:lineRule="exact"/>
        <w:jc w:val="both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13</w:t>
      </w:r>
      <w:r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、监理工作总结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（</w:t>
      </w:r>
      <w:r w:rsidR="00144AD8"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万元以上项目，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专题、阶段和竣工总结）；</w:t>
      </w:r>
    </w:p>
    <w:p w:rsidR="00BF19DA" w:rsidRDefault="007263A8">
      <w:pPr>
        <w:pStyle w:val="a7"/>
        <w:widowControl/>
        <w:spacing w:beforeAutospacing="0" w:afterAutospacing="0" w:line="600" w:lineRule="exact"/>
        <w:jc w:val="both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14</w:t>
      </w:r>
      <w:r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、施工监理日志（</w:t>
      </w:r>
      <w:r w:rsidR="00144AD8"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万元以上项目</w:t>
      </w:r>
      <w:r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）</w:t>
      </w:r>
    </w:p>
    <w:p w:rsidR="00BF19DA" w:rsidRDefault="00144AD8" w:rsidP="006D3257">
      <w:pPr>
        <w:spacing w:line="6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2024</w:t>
      </w:r>
      <w:r w:rsidR="007263A8">
        <w:rPr>
          <w:rFonts w:ascii="仿宋" w:eastAsia="仿宋" w:hAnsi="仿宋" w:cs="仿宋" w:hint="eastAsia"/>
          <w:sz w:val="32"/>
          <w:szCs w:val="32"/>
        </w:rPr>
        <w:t>年以来，没有以上资料的，请补办</w:t>
      </w:r>
      <w:r w:rsidR="007263A8">
        <w:rPr>
          <w:rFonts w:ascii="仿宋" w:eastAsia="仿宋" w:hAnsi="仿宋" w:cs="仿宋" w:hint="eastAsia"/>
          <w:sz w:val="32"/>
          <w:szCs w:val="32"/>
        </w:rPr>
        <w:t>（</w:t>
      </w:r>
      <w:r w:rsidR="006D3257">
        <w:rPr>
          <w:rFonts w:ascii="仿宋" w:eastAsia="仿宋" w:hAnsi="仿宋" w:cs="仿宋" w:hint="eastAsia"/>
          <w:sz w:val="32"/>
          <w:szCs w:val="32"/>
        </w:rPr>
        <w:t>电子版扫描件</w:t>
      </w:r>
      <w:r w:rsidR="007263A8">
        <w:rPr>
          <w:rFonts w:ascii="仿宋" w:eastAsia="仿宋" w:hAnsi="仿宋" w:cs="仿宋" w:hint="eastAsia"/>
          <w:sz w:val="32"/>
          <w:szCs w:val="32"/>
        </w:rPr>
        <w:t>提交科室</w:t>
      </w:r>
      <w:r w:rsidR="007263A8">
        <w:rPr>
          <w:rFonts w:ascii="仿宋" w:eastAsia="仿宋" w:hAnsi="仿宋" w:cs="仿宋" w:hint="eastAsia"/>
          <w:sz w:val="32"/>
          <w:szCs w:val="32"/>
        </w:rPr>
        <w:t>留底）。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以上资料收集后，</w:t>
      </w:r>
      <w:r w:rsidR="00144AD8">
        <w:rPr>
          <w:rFonts w:ascii="仿宋" w:eastAsia="仿宋" w:hAnsi="仿宋" w:cs="仿宋" w:hint="eastAsia"/>
          <w:sz w:val="32"/>
          <w:szCs w:val="32"/>
        </w:rPr>
        <w:t>方可</w:t>
      </w:r>
      <w:r>
        <w:rPr>
          <w:rFonts w:ascii="仿宋" w:eastAsia="仿宋" w:hAnsi="仿宋" w:cs="仿宋" w:hint="eastAsia"/>
          <w:sz w:val="32"/>
          <w:szCs w:val="32"/>
        </w:rPr>
        <w:t>办理款项资料再送给分管副处长签名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BF19DA" w:rsidRDefault="007263A8">
      <w:pPr>
        <w:pStyle w:val="a7"/>
        <w:widowControl/>
        <w:spacing w:beforeAutospacing="0" w:afterAutospacing="0" w:line="60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</w:t>
      </w:r>
    </w:p>
    <w:p w:rsidR="00BF19DA" w:rsidRDefault="007263A8">
      <w:pPr>
        <w:pStyle w:val="a7"/>
        <w:widowControl/>
        <w:spacing w:beforeAutospacing="0" w:afterAutospacing="0" w:line="60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202</w:t>
      </w:r>
      <w:r w:rsidR="00144AD8"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144AD8"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144AD8">
        <w:rPr>
          <w:rFonts w:ascii="仿宋" w:eastAsia="仿宋" w:hAnsi="仿宋" w:cs="仿宋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BF19DA" w:rsidRDefault="00BF19DA">
      <w:pPr>
        <w:pStyle w:val="a7"/>
        <w:widowControl/>
        <w:spacing w:beforeAutospacing="0" w:afterAutospacing="0" w:line="600" w:lineRule="exact"/>
        <w:jc w:val="both"/>
        <w:rPr>
          <w:rFonts w:ascii="仿宋" w:eastAsia="仿宋" w:hAnsi="仿宋" w:cs="仿宋"/>
          <w:sz w:val="32"/>
          <w:szCs w:val="32"/>
        </w:rPr>
      </w:pPr>
    </w:p>
    <w:p w:rsidR="00BF19DA" w:rsidRDefault="00BF19DA">
      <w:pPr>
        <w:pStyle w:val="a7"/>
        <w:widowControl/>
        <w:spacing w:beforeAutospacing="0" w:afterAutospacing="0" w:line="600" w:lineRule="exact"/>
        <w:jc w:val="both"/>
        <w:rPr>
          <w:rFonts w:ascii="仿宋" w:eastAsia="仿宋" w:hAnsi="仿宋" w:cs="仿宋"/>
          <w:sz w:val="32"/>
          <w:szCs w:val="32"/>
        </w:rPr>
      </w:pPr>
    </w:p>
    <w:p w:rsidR="00BF19DA" w:rsidRDefault="00BF19DA">
      <w:pPr>
        <w:pStyle w:val="a7"/>
        <w:widowControl/>
        <w:spacing w:beforeAutospacing="0" w:afterAutospacing="0" w:line="600" w:lineRule="exact"/>
        <w:jc w:val="both"/>
        <w:rPr>
          <w:rFonts w:ascii="仿宋" w:eastAsia="仿宋" w:hAnsi="仿宋" w:cs="仿宋"/>
          <w:sz w:val="32"/>
          <w:szCs w:val="32"/>
        </w:rPr>
      </w:pP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竣工资料装订要求，以下资料各种按独自一册装订：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）</w:t>
      </w:r>
      <w:r>
        <w:rPr>
          <w:rFonts w:ascii="仿宋" w:eastAsia="仿宋" w:hAnsi="仿宋" w:cs="仿宋"/>
          <w:b/>
          <w:bCs/>
          <w:sz w:val="32"/>
          <w:szCs w:val="32"/>
        </w:rPr>
        <w:t>工程材料、构配件、设备报审表；进场材料</w:t>
      </w:r>
      <w:proofErr w:type="gramStart"/>
      <w:r>
        <w:rPr>
          <w:rFonts w:ascii="仿宋" w:eastAsia="仿宋" w:hAnsi="仿宋" w:cs="仿宋"/>
          <w:b/>
          <w:bCs/>
          <w:sz w:val="32"/>
          <w:szCs w:val="32"/>
        </w:rPr>
        <w:t>验收台</w:t>
      </w:r>
      <w:proofErr w:type="gramEnd"/>
      <w:r>
        <w:rPr>
          <w:rFonts w:ascii="仿宋" w:eastAsia="仿宋" w:hAnsi="仿宋" w:cs="仿宋"/>
          <w:b/>
          <w:bCs/>
          <w:sz w:val="32"/>
          <w:szCs w:val="32"/>
        </w:rPr>
        <w:t>账；材料质量证明书；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）</w:t>
      </w:r>
      <w:r>
        <w:rPr>
          <w:rFonts w:ascii="仿宋" w:eastAsia="仿宋" w:hAnsi="仿宋" w:cs="仿宋"/>
          <w:b/>
          <w:bCs/>
          <w:sz w:val="32"/>
          <w:szCs w:val="32"/>
        </w:rPr>
        <w:t>隐蔽工程验收单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（图片等资料附上）</w:t>
      </w:r>
      <w:r>
        <w:rPr>
          <w:rFonts w:ascii="仿宋" w:eastAsia="仿宋" w:hAnsi="仿宋" w:cs="仿宋"/>
          <w:b/>
          <w:bCs/>
          <w:sz w:val="32"/>
          <w:szCs w:val="32"/>
        </w:rPr>
        <w:t>；</w:t>
      </w:r>
    </w:p>
    <w:p w:rsidR="00BF19DA" w:rsidRDefault="007263A8">
      <w:pPr>
        <w:spacing w:line="60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）工程变更汇总表和各项变更审批（工程联系单）；</w:t>
      </w:r>
    </w:p>
    <w:p w:rsidR="00BF19DA" w:rsidRDefault="007263A8">
      <w:pPr>
        <w:pStyle w:val="a7"/>
        <w:widowControl/>
        <w:spacing w:beforeAutospacing="0" w:afterAutospacing="0" w:line="60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4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）工程例会；</w:t>
      </w:r>
    </w:p>
    <w:p w:rsidR="00BF19DA" w:rsidRDefault="00BF19DA">
      <w:pPr>
        <w:pStyle w:val="a7"/>
        <w:widowControl/>
        <w:spacing w:beforeAutospacing="0" w:afterAutospacing="0" w:line="600" w:lineRule="exact"/>
        <w:jc w:val="both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BF19DA" w:rsidRDefault="00BF19DA"/>
    <w:sectPr w:rsidR="00BF1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3A8" w:rsidRDefault="007263A8" w:rsidP="00144AD8">
      <w:r>
        <w:separator/>
      </w:r>
    </w:p>
  </w:endnote>
  <w:endnote w:type="continuationSeparator" w:id="0">
    <w:p w:rsidR="007263A8" w:rsidRDefault="007263A8" w:rsidP="0014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3A8" w:rsidRDefault="007263A8" w:rsidP="00144AD8">
      <w:r>
        <w:separator/>
      </w:r>
    </w:p>
  </w:footnote>
  <w:footnote w:type="continuationSeparator" w:id="0">
    <w:p w:rsidR="007263A8" w:rsidRDefault="007263A8" w:rsidP="0014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D1701F"/>
    <w:multiLevelType w:val="singleLevel"/>
    <w:tmpl w:val="EED1701F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UzMGI0ZDJmYzc0YmM3NmVkYzNkYWMyY2E2OWQwMDYifQ=="/>
  </w:docVars>
  <w:rsids>
    <w:rsidRoot w:val="6E761BFA"/>
    <w:rsid w:val="00002951"/>
    <w:rsid w:val="000434DF"/>
    <w:rsid w:val="000E7A90"/>
    <w:rsid w:val="00130DC1"/>
    <w:rsid w:val="00144AD8"/>
    <w:rsid w:val="0015117C"/>
    <w:rsid w:val="00400474"/>
    <w:rsid w:val="006D3257"/>
    <w:rsid w:val="007263A8"/>
    <w:rsid w:val="00922D7C"/>
    <w:rsid w:val="009C70FE"/>
    <w:rsid w:val="00A91A20"/>
    <w:rsid w:val="00B02BA7"/>
    <w:rsid w:val="00BF19DA"/>
    <w:rsid w:val="00C16290"/>
    <w:rsid w:val="00C659BD"/>
    <w:rsid w:val="00C67671"/>
    <w:rsid w:val="21632AB8"/>
    <w:rsid w:val="26333779"/>
    <w:rsid w:val="29762B6D"/>
    <w:rsid w:val="2A1E7047"/>
    <w:rsid w:val="42F06635"/>
    <w:rsid w:val="45EF12A9"/>
    <w:rsid w:val="46DC5DEA"/>
    <w:rsid w:val="4AFF141E"/>
    <w:rsid w:val="519737C3"/>
    <w:rsid w:val="5ADD6E20"/>
    <w:rsid w:val="5B2A55CC"/>
    <w:rsid w:val="64D002FD"/>
    <w:rsid w:val="6E761BFA"/>
    <w:rsid w:val="6FE22626"/>
    <w:rsid w:val="7313184D"/>
    <w:rsid w:val="7564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EC9BB"/>
  <w15:docId w15:val="{8D59983A-C886-4959-ABE3-3EBED8F0F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5">
    <w:name w:val="样式 宋体 行距: 1.5 倍行距"/>
    <w:basedOn w:val="a"/>
    <w:qFormat/>
    <w:pPr>
      <w:jc w:val="center"/>
    </w:pPr>
    <w:rPr>
      <w:rFonts w:ascii="Times New Roman" w:eastAsia="宋体" w:hAnsi="Times New Roman" w:cs="Times New Roman"/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罗鸿辉</dc:creator>
  <cp:lastModifiedBy>陆小华</cp:lastModifiedBy>
  <cp:revision>3</cp:revision>
  <dcterms:created xsi:type="dcterms:W3CDTF">2024-09-25T07:23:00Z</dcterms:created>
  <dcterms:modified xsi:type="dcterms:W3CDTF">2024-09-25T08:42:00Z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22A74D6F93B643DCA7C9CEFA8DD4F376</vt:lpwstr>
  </property>
</Properties>
</file>